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Equipo de Zapa Burguer Fest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Hielera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Destapacorchos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Vitroleros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